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လျှပ်စစ်ဥပဒေ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 ၂၀၁၄ခုနှစ်၊ပြည်ထောင်စုလွှတ်တော်ဥပဒေအမှတ် ၄၄။ 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၁၃၇၆ခုနှစ်၊ တန်ဆောင်မုန်းလဆန်း၅ ရက်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၂၀၁၄ခုနှစ်၊ အောက်တိုဘာလ၂၇ရက်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ပြည်ထောင်စုလွှတ်တော်သည်ဤဥပဒေကိုပြဋ္ဌာန်းလိုက်သည်။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အခန်း(၁)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အမည်နှင့်အဓိပ္ပာယ်ဖော်ပြချက်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၁။</w:t>
      </w:r>
      <w:r w:rsidRPr="00C4153F">
        <w:rPr>
          <w:rFonts w:cs="Myanmar3"/>
          <w:color w:val="333333"/>
          <w:sz w:val="22"/>
          <w:szCs w:val="22"/>
        </w:rPr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ဤဥပဒေကို လျှပ်စစ်ဥပဒေဟု ခေါ်တွင်စေရမည်။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၂။ 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ဤဥပဒေတွင်ပါရှိသော အောက်ပါစကားရပ်များသည် ဖော်ပြပါအတိုင်း အဓိပ္ပာယ်သက်ရောက် စေရမည်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စွမ်းအင်အရင်းအမြစ်တစ်မျိုးမျိုးကို အသုံးပြု၍ ထုတ်လုပ်ရရှိသည့် လျှပ်စစ်ဓာတ်အားကိုဆိုသည်။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လျှပ်စစ်ဓာတ်အားနှင့် စပ်လျဉ်း၍စူးစမ်းရှာဖွေခြင်း၊ တည်ဆောက်ခြင်း၊ ထုတ်လုပ်ခြင်း၊ ပို့လွှတ်ခြင်း၊ ဖြန့်ဖြူးခြင်း၊ အသုံးပြုခြင်း၊ ရောင်းဝယ်ခြင်း၊ ဖလှယ်ခြင်း၊ ဓာတ်အားစနစ်ကွပ်ကဲခြင်း၊ လျှပ်စစ်စမ်းသပ်စစ်ဆေး ခြင်းနှင့် လျှပ်စစ်ဆိုင်ရာ လုပ်ငန်းစစ်ဆေးခြင်းများကို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လျှပ်စစ်ဆိုင်ရာလုပ်ပိုင်ခွင့်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လျှပ်စစ်ဆိုင်ရာလုပ်ငန်းများကို လုပ်ကိုင်ခွင့် ပြုနိုင်သည့် လုပ်ပိုင်ခွင့်ကိုဆိုသည်။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(ဃ)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ခွင့်ပြုမိန့်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လျှပ်စစ်ဆိုင်ရာလုပ်ငန်းတစ်ခုခုကို လုပ်ကိုင်ဆောင်ရွက်ရန် ပုဒ်မ (၇) အရ ခွင့်ပြုမိန့် ထုတ်ပေးနိုင်သူအဖြစ် သတ်မှတ်ခြင်းခံရသူက ထုတ်ပေးသော ခွင့်ပြုမိန့်ကို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(င)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လျှပ်စစ်ဓာတ်အားထုတ်လုပ်ခြင်း</w:t>
      </w:r>
      <w:r w:rsidRPr="00C4153F">
        <w:rPr>
          <w:rStyle w:val="Strong"/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နည်းပညာတစ်ခုခုအသုံးပြု‌၍ စွမ်းအင်အရင်းအမြစ် တစ်မျိုးမျိုးမှ စီးပွားဖြစ် လျှပ်စစ်ဓာတ်အားထုတ်လုပ်ခြင်းကို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(စ)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ဓာတ်အားပို့လွှတ်ရေးစနစ်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လျှပ်စစ်ဓာတ်အားထုတ်လုပ်သည့်ပင်ရင်းမှ ပင်မ ဓာတ်အားခွဲရုံသို့လည်းကောင်း၊ ပင်မဓာတ်အားခွဲရုံအချင်းချင်းသို့လည်းကောင်း ဓာတ်အား လိုင်းကြိုးများ၊ ဓာတ်အားလိုင်းတိုင်များ၊ ဓာတ်အားခွဲရုံများ၊ ထရန်စဖော်မာများနှင့် ဆက်စပ် ပစ္စည်းများကိုအသုံးပြု၍ ဓာတ်အားပို့လွှတ်သည့်စနစ်ကိုဆိုသည်။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(ဆ)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လျှပ်စစ်ဓာတ်အားဖြန့်ဖြူးခြင်း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လျှပ်စစ်ဓာတ်အားသုံးစွဲသူများထံသို့ သတ်မှတ်ထားသော ဗို့အား၊လျှပ်စီးနှင့် ကြိမ်နှုန်းတို့ဖြင့်စနစ်တကျ ဓာတ်အား ဖြန့်ဖြူးခြင်းကို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(ဇ)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လျှပ်စစ်ဓာတ်အားဖြန့်ဖြူးရေးစနစ်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 ထုတ်လုပ်သည့် စက်ရုံနှင့် ဓာတ်အားခွဲရုံတို့မှ ဓာတ်အားလိုင်းကြိုးများ၊ ဓာတ်အားလိုင်းတိုင်များ၊ ဓာတ်အားခွဲရုံများ၊ ထရန်စဖော်မာများနှင့် ဆက်စပ်ပစ္စည်းများကိုအသုံးပြု၍ လျှပ်စစ် ဓာတ်အားဖြန့်ဖြူးသည့် စနစ်ကိုဆိုသည်။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(ဈ)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လျှပ်စစ်ဓာတ်အားရောင်းဝယ်ခြင်း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ပြည်တွင်းမှဖြစ်စေ၊ ပြည်ပမှဖြစ်စေ လျှပ်စစ်ဓာတ်အား ထုတ်လုပ်ခြင်း၊ ပို့လွှတ်ခြင်း၊ ဖြန့်ဖြူးခြင်းနှင့် ဖလှယ်ခြင်းကိစ္စရပ် များကို လျှပ်စစ်ဆိုင်ရာလုပ်ငန်းလုပ်ကိုင်သူနှင့် ဆက်သွယ်၍ စီးပွားရေးလုပ်ငန်းအဖြစ် ဆောင်ရွက်ခြင်းကို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(ည)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လျှပ်စစ်ဓာတ်အားအသုံးပြုခြင်း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သတ်မှတ်ထားသည့်ဗို့အား၊ လျှပ်စီးနှင့် ကြိမ်နှုန်းရှိသော လျှပ်စစ်ဓာတ်အားကို သတ်မှတ်ချက်များနှင့်အညီ ရယူအသုံးပြုခြင်းကို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(ဋ)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လျှပ်စစ်ဓာတ်အားစနစ်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မဟာဓာတ်အားလိုင်းစနစ်နှင့် ဒေသဆိုင်ရာ လျှပ်စစ် ဓာတ်အားစနစ်တို့ကို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(ဌ)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မဟာဓာတ်အားလိုင်းစနစ်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လျှပ်စစ်ဓာတ်အားပေးစက်ရုံကြီးများ၊ ပင်မ ဓာတ်အားခွဲရုံများ၊ ဓာတ်အားပို့လွှတ်ရေးလိုင်းများ၊ ဓာတ်အားဖြန့်ဖြူးရေးခွဲရုံများနှင့် ဓာတ်အားဖြန့်ဖြူးရေးလိုင်းများကို ချိတ်ဆက်၍ လျှပ်စစ်ဓာတ်အားထုတ်လုပ်ခြင်း၊ ပို့လွှတ်ခြင်း၊ ဖြန့်ဖြူးခြင်း ပြုလုပ်နေသော တစ်နိုင်ငံလုံးနှင့်ဆိုင်သောစနစ်ကို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(ဍ)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ဒေသဆိုင်ရာလျှပ်စစ်ဓာတ်အားစနစ်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မဟာဓာတ်အားလိုင်းနှင့် ဆက်သွယ်မှု မရှိဘဲ နယ်နိမိတ်တစ်ခုအတွင်း၌ သီးခြားစနစ်တစ်ခုအဖြစ် ဓာတ်အားပေးနေသော လျှပ်စစ်ဓာတ်အားစနစ်ကိုဆိုသည်။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(ဎ)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လျှပ်စစ်ဓာတ်အားလိုင်းနယ်မြေ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လျှပ်စစ်ဓာတ်အားလိုင်းတစ်လျှောက် လျှပ်စစ်အန္တရာယ်ကင်းရှင်းရန် ဝန်ကြီးဌာနကသတ်မှတ်ထားသော အကွာအဝေး အတွင်းရှိ နယ်မြေကိုဆိုသည်။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(ဏ)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ဓာတ်အားစနစ်ကွပ်ကဲခြင်း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မဟာဓာတ်အားလိုင်းစနစ်အတွင်း လျှပ်စစ် ဓာတ်အားထုတ်လုပ်ခြင်း၊ ပို့လွှတ်ခြင်းနှင့် ဖြန့်ဖြူးခြင်းတို့ကို နည်းပညာ စံချိန်စံညွှန်း နှင့်အညီ စီမံကွပ်ကဲခြင်းကို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(တ)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လျှပ်စစ်ဆိုင်ရာလုပ်ငန်းစစ်ဆေးခြင်း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လျှပ်စစ်စူးစမ်းရှာဖွေခြင်း၊ လျှပ်စစ် ဓာတ်အားစနစ် ကွပ်ကဲခြင်း၊ လျှပ်စစ်ဓာတ်အားရောင်းဝယ်ခြင်းနှင့် လျှပ်စစ်ဓာတ်အား ဖလှယ်ခြင်းလုပ်ငန်းတို့မှအပ အခြားလျှပ်စစ်ဆိုင်ရာလုပ်ငန်းများနှင့် စပ်လျဉ်း၍ လျှပ်စစ်အန္တရာယ်ကင်းရှင်းစေရန် သတ်မှတ်ချက်များနှင့်အညီ လိုက်နာဆောင်ရွက်ခြင်း ရှိမရှိ စစ်ဆေးခြင်းကိုဆိုသည်။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(ထ)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လျှပ်စစ်ဆိုင်ရာပစ္စည်းကိရိယာစစ်ဆေးခြင်း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လျှပ်စစ်ဆိုင်ရာလုပ်ငန်းများတွင် အသုံးပြုသောလျှပ်စစ်ပစ္စည်းများ၊ စက်ပစ္စည်းများ၊ ဓာတ်အားလိုင်းများ၊ လျှပ်စစ် တိုင်းတာရေး ကိရိယာများ၏ကြံ့ခိုင်မှုနှင့် စံချိန်စံညွှန်းစစ်ဆေးခြင်းကိုဆိုသည်။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(ဒ)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ဝန်ကြီးဌာန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ဤဥပဒေပါလုပ်ငန်းတာဝန်များကို ဆောင်ရွက်ရန်အလို့ငှာ ပြည်ထောင်စုအစိုးရအဖွဲ့က တာဝန်ပေးအပ်သော သက်ဆိုင်ရာ ပြည်ထောင်စုဝန်ကြီး ဌာနကို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(ဓ)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ဝန်ကြီး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ပြည်ထောင်စုအစိုးရအဖွဲ့က တာဝန်ပေးအပ်သော သက်ဆိုင်ရာ ပြည်ထောင်စုဝန်ကြီးကိုဆိုသည်။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(န)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လျှပ်စစ်ဓာတ်အားပေးရေးအဖွဲ့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သတ်မှတ်ထားသော လျှပ်စစ်ဓာတ်အား ပေးရေးနယ်နိမိတ်တွင် လျှပ်စစ်ဓာတ်အားလုပ်ငန်းများကို ထိရောက်စွာဆောင်ရွက် နိုင်ရန် ဝန်ကြီးဌာနက ပြည်ထောင်စုအစိုးရအဖွဲ့၏သဘောတူညီချက်ဖြင့် ဖွဲ့စည်း ထားသော အဖွဲ့ကိုဆိုသည်။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(ပ)</w:t>
      </w:r>
      <w:r w:rsidRPr="00C4153F">
        <w:rPr>
          <w:rStyle w:val="Strong"/>
          <w:rFonts w:ascii="myanmar" w:hAnsi="myanmar" w:cs="Myanmar3"/>
          <w:color w:val="333333"/>
          <w:sz w:val="22"/>
          <w:szCs w:val="22"/>
        </w:rPr>
        <w:t>  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လျှပ်စစ်ဓာတ်အားပေးရေးကော်ပိုရေးရှင်း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လျှပ်စစ်ဆိုင်ရာလုပ်ငန်းများ ဆောင်ရွက်ရန် လျှပ်စစ်ဓာတ်အားပေးရေးအဖွဲ့တစ်ခုခုနှင့်သော်လည်းကောင်း၊ ဝန်ကြီး ဌာနလက်အောက်ရှိ လုပ်ငန်းတစ်ခုခု သို့မဟုတ် လုပ်ငန်း၏ အစိတ်အပိုင်းတစ်ခုခု နှင့်သော်လည်းကောင်း၊ ပြည်တွင်းပြည်ပ ပုဂ္ဂလိကလုပ်ငန်းရှင်တို့ အစုစပ်လုပ်ငန်း အဖြစ် ဖွဲ့စည်းတည်ထောင်ထားသော လုပ်ငန်းကို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(ဖ)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ပုဂ္ဂလိကလျှပ်စစ်ဓာတ်အားထုတ်လုပ်သူ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လျှပ်စစ်ဆိုင်ရာလုပ်ငန်း လုပ်ကိုင် ခွင့်ကို တည်ဆဲဥပဒေများနှင့်အညီ ရယူပြီးလျှပ်စစ်ဓာတ်အားထုတ်လုပ်သူနှင့် ထုတ်လုပ် ရောင်းချသူကို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(ဗ) 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လျှပ်စစ်ဓာတ်အားသုံးစွဲသူ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တည်ဆဲဥပဒေများနှင့်အညီ လျှပ်စစ်ဓာတ်အား ရယူ သုံးစွဲသူကိုဆိုသည်။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(ဘ)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အသေးစားလျှပ်စစ်ဆိုင်ရာလုပ်ငန်း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၁၀မဂ္ဂါဝပ်အထိထုတ်လုပ်ပေးနိုင်သော လျှပ်စစ်ဆိုင်ရာလုပ်ငန်းကိုဆိုသည်။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(မ) 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အလတ်စားလျှပ်စစ်ဆိုင်ရာလုပ်ငန်း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၁၀မဂ္ဂါဝပ်အထက်မှ ၃၀မဂ္ဂါဝပ်အထိ ထုတ်လုပ်ပေးနိုင်သော လျှပ်စစ်ဆိုင်ရာလုပ်ငန်းကိုဆိုသည်။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(ယ)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အကြီးစားလျှပ်စစ်ဆိုင်ရာလုပ်ငန်း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၃၀ မဂ္ဂါဝပ်အထက် ထုတ်လုပ်ပေး နိုင်သော လျှပ်စစ်ဆိုင်ရာလုပ်ငန်းကိုဆိုသည်။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(ရ)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" w:hAnsi="myanmar" w:cs="Myanmar3"/>
          <w:color w:val="333333"/>
          <w:sz w:val="22"/>
          <w:szCs w:val="22"/>
        </w:rPr>
        <w:t> 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လျှပ်စစ်အန္တရာယ်ကင်းရှင်းကြောင်းလက်မှတ်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လျှပ်စစ်ဆိုင်ရာ လုပ်ငန်း များကို သတ်မှတ်ချက်များနှင့်အညီ စစ်ဆေးပြီး စစ်ဆေးရေးမှူးချုပ်က ထုတ်ပေးသည့် လက်မှတ်ကို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(လ)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လျှပ်စစ်ပစ္စည်းအရည်အသွေးစစ်ဆေးချက်လက်မှတ်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လျှပ်စစ်ပစ္စည်းများကို သတ်မှတ်ထားသောဥပဒေ၊ နည်းဥပဒေများ၊ လုပ်ထုံးလုပ်နည်းများနှင့် အညီစစ်ဆေး၍ သတ်မှတ် အရည်အသွေးနှင့် ကိုက်ညီကြောင်းတွေ့ရှိရသဖြင့် စစ်ဆေးရေးမှူးချုပ်က ထုတ်ပေးသည့် လက်မှတ်ကို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(ဝ)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လျှပ်စစ်ပစ္စည်းထုတ်လုပ်သူ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လျှပ်စစ်ဓာတ်အားထုတ်လုပ်သည့် စက်များ၊ လျှပ်စစ်ဓာတ်အားသုံးစွဲသည့် စက်ပစ္စည်းများနှင့် လုပ်ငန်းသုံးကိရိယာများကို သတ်မှတ် ထားသော စံချိန်စံညွှန်းများနှင့်အညီ ထုတ်လုပ်သူကိုဆိုသည်။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(သ)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ကော်မရှင်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ဤဥပဒေအရဖွဲ့စည်းသော လျှပ်စစ်ဆိုင်ရာလုပ်ငန်းကြီးကြပ်မှု ကော်မရှင်ကိုဆိုသည်။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(ဟ)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စစ်ဆေးရေးမှူးချုပ်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ဤဥပဒေပါတာဝန်နှင့် လုပ်ပိုင်ခွင့်များကို ကျင့်သုံး ဆောင်ရွက်ရန် ပြည်ထောင်စုအစိုးရအဖွဲ့၏ သဘောတူညီချက်ဖြင့် ဝန်ကြီးဌာနက ခန့်အပ်သော ပုဂ္ဂိုလ်ကိုဆိုသည်။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(ဠ)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လျှပ်စစ်ကျွမ်းကျင်မှုဆိုင်ရာလက်မှတ်</w:t>
      </w:r>
      <w:r w:rsidRPr="00C4153F">
        <w:rPr>
          <w:rFonts w:ascii="Myanmar3" w:hAnsi="Myanmar3" w:cs="Myanmar3"/>
          <w:color w:val="333333"/>
          <w:sz w:val="22"/>
          <w:szCs w:val="22"/>
        </w:rPr>
        <w:t>ဆိုသည်မှာ သတ်မှတ်ထားသော လျှပ်စစ်ဆိုင်ရာ လုပ်ငန်းများ လုပ်ကိုင်ရန်စစ်ဆေးရေးမှူးချုပ်က ထုတ်ပေးသောလျှပ်စစ်နှင့် စပ်လျဉ်း၍ ကျွမ်းကျင် ကြောင်းလက်မှတ်ကို ဆိုသည်။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အခန်း(၂)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ရည်ရွယ်ချက်များ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ဤဥပဒေ၏ရည်ရွယ်ချက်များမှာအောက်ပါအတိုင်းဖြစ်သည်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နိုင်ငံတော်အစိုးရ၏မူဝါဒများနှင့်အညီ လျှပ်စစ်ဆိုင်ရာကိစ္စရပ်များကို စနစ်တကျ စီမံခန့်ခွဲခြင်းဖြင့် လျှပ်စစ်ဓာတ်အားကဏ္ဍပိုမိုဖွံ့ဖြိုးတိုးတက်စေရန်၊ နိုင်ငံတော်၏ လျှပ်စစ်ဓာတ်အားလိုအပ်ချက်ကို ဖြည့်ဆည်းနိုင်စေရန်နှင့် လျှပ်စစ်ဆိုင်ရာလုပ်ငန်း များကို ကြီးကြပ်ကွပ်ကဲရန်။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ပြည်ထောင်စုက စီမံခန့်ခွဲခွင့်ရှိသည့် အကြီးစားလျှပ်စစ်ဓာတ်အား ထုတ်လုပ်ဖြန့်ဖြူးရေး လုပ်ငန်းများအပြင် တိုင်းဒေသကြီးများနှင့်ပြည်နယ်များတွင် အလတ်စားနှင့်အသေးစား လျှပ်စစ်ဓာတ်အား ထုတ်လုပ်ဖြန့်ဖြူးရေးလုပ်ငန်းများကို ပိုမိုအားပေးရန်။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လျှပ်စစ်ဓာတ်အားကို အန္တရာယ်ကင်းရှင်းစွာနှင့် ပိုမိုကျယ်ပြန့်စွာအသုံးပြုနိုင်စေရန်။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(ဃ)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လျှပ်စစ်ဆိုင်ရာလုပ်ငန်းများကို ပြဋ္ဌာန်းထားသည့်စံချိန်စံညွှန်းနှင့်အညီ ဆောင်ရွက် စေရန်။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(င)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လျှပ်စစ်ဆိုင်ရာလုပ်ငန်းများတွင် ပြည်တွင်းပြည်ပမှ ရင်းနှီးမြှုပ်နှံမှုများ ပိုမိုပါဝင်လာ စေရန်။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(စ)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ခေတ်နှင့်လျော်ညီသော လျှပ်စစ်ဓာတ်အားခနှုန်းထားများ သတ်မှတ်နိုင်ရေးအတွက် မျှတသော၊ ပွင့်လင်းမြင်သာသော၊ ကျိုးကြောင်းဆီလျော်သော နည်းဥပဒေများ၊ စည်းမျဉ်းများ ရေးဆွဲပြဋ္ဌာန်း ပေးနိုင်ရန်။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(ဆ)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လျှပ်စစ်ဓာတ်အားသုံးစွဲသူများသည် စံချိန်စံညွှန်းနှင့်ကိုက်ညီသော ဗို့အားနှင့် ကြိမ်နှုန်း ရှိသည့် လျှပ်စစ်ဓာတ်အားကို အသုံးပြုခွင့်ရရှိစေရန်နှင့် စံချိန်စံညွှန်း မကိုက်ညီသော </w:t>
      </w: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လျှပ်စစ်ဓာတ်အားကြောင့် သုံးစွဲသူများ၏ လျှပ်စစ်ပစ္စည်းများ ပျက်စီးဆုံးရှုံးရခြင်းမှ အကာအကွယ်ပေးနိုင်ရန်။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(ဇ)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မြန်မာနိုင်ငံကအတည်ပြု လက်မှတ်ရေးထိုးထားသော ပတ်ဝန်းကျင်ထိန်းသိမ်းရေး ဆိုင်ရာ နိုင်ငံတကာစာချုပ်များနှင့်အညီ လေးစားလိုက်နာဆောင်ရွက်မှုရှိစေရန်။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အခန်း(၃)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ကော်မရှင်ဖွဲ့စည်းခြင်းနှင့်ကော်မရှင်၏လုပ်ငန်းတာဝန်များ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ပြည်ထောင်စုအစိုးရအဖွဲ့သည်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လျှပ်စစ်ဆိုင်ရာလုပ်ငန်းများကို ထိရောက်အောင်မြင်စွာ အကောင်အထည်ဖော် ဆောင်ရွက်နိုင်ရန် နိုင်ငံတော်သမ္မတက တာဝန်ပေးအပ်သည့် သင့်လျော်သော ပုဂ္ဂိုလ်တစ်ဦးအား ဥက္ကဋ္ဌအဖြစ် ဦးဆောင်စေလျက် သက်ဆိုင်ရာပညာရှင်များ ပါဝင်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သော ကော်မရှင်ကို ပြည်ထောင်စုလွှတ်တော်၏ သဘောတူညီချက်ရယူ၍ ဖွဲ့စည်းရမည်။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ကော်မရှင်ဥက္ကဋ္ဌကို ပြည်ထောင်စုအဆင့်ပုဂ္ဂိုလ်အဖြစ် သတ်မှတ်ပေးရမည်။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 (က) အရ ဖွဲ့စည်းသောကော်မရှင်တွင် ဥက္ကဋ္ဌအပါအဝင်အဖွဲ့ဝင်ငါးဦး သို့မဟုတ် ခုနစ်ဦးဖြင့်ဖွဲ့စည်းရမည်။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>(ဃ)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ကော်မရှင်၏ သက်တမ်းနှင့် လုပ်ထုံးလုပ်နည်းများကို သတ်မှတ်ပေးရမည်။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ကော်မရှင်၏လုပ်ငန်းတာဝန်များမှာ အောက်ပါအတိုင်းဖြစ်သည်-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လျှပ်စစ်ဆိုင်ရာလုပ်ငန်းများ စနစ်တကျဖွံ့ဖြိုးတိုးတက်စေရန် သက်ဆိုင်ရာအစိုးရဌာန၊ အစိုးရအဖွဲ့အစည်းများနှင့် ပုဂ္ဂလိကအဖွဲ့အစည်းများအား လိုအပ်သော အကြံဉာဏ် 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အမျိုးသားလျှပ်စစ်စွမ်းအားမူဝါဒပြုစုရေးဆွဲရာတွင်လိုအပ်သောအကြံဉာဏ်ပေးခြင်း။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(ဂ)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ခေတ်နှင့်လျော်ညီသော လျှပ်စစ်ဓာတ်အားခနှုန်းထားများ သတ်မှတ်နိုင်ရန်အတွက် လိုအပ်သော အကြံဉာဏ်ပေးခြင်း။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(ဃ)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တိုင်းဒေသကြီး၊ ပြည်နယ်၊ ကိုယ်ပိုင်အုပ်ချုပ်ခွင့်ရတိုင်းနှင့် ကိုယ်ပိုင်အုပ်ချုပ်ခွင့်ရဒေသ အသီးသီးတွင် လိုအပ်ပါက လျှပ်စစ်ဆိုင်ရာလုပ်ငန်းကြီးကြပ်မှု ကော်မရှင်ခွဲများ ဖွဲ့စည်းပေးခြင်းနှင့် ယင်းကော်မရှင်ခွဲများ၏လုပ်ငန်းတာဝန်များကို သတ်မှတ်ပေးခြင်း။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(င)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လျှပ်စစ်ကဏ္ဍတစ်ခုလုံး၏ အခြေအနေများကို နိုင်ငံတကာလျှပ်စစ်စံချိန်စံညွှန်းများနှင့် နှိုင်းယှဉ်လေ့လာပြီး စောင့်ကြည့်စစ်ဆေးခြင်း၊ အကဲဖြတ်ခြင်း၊ ပြန်လည်ဆန်းစစ် ခြင်းနှင့် တွေ့ရှိချက်များအရ အစိုးရဌာန၊ အစိုးရအဖွဲ့အစည်းများ၊ ပုဂ္ဂလိကအဖွဲ့အစည်း များ၊ ပုဂ္ဂလိကရင်းနှီးမြှုပ်နှံသူများအား လိုအပ်သလိုဆောင်ရွက်နိုင်ရန် အကြံဉာဏ် 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(စ)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ပုဂ္ဂလိကကုမ္ပဏီများအတွက် ရင်းနှီးမြှုပ်နှံရန် သင့်လျော်သော အခြေအနေများ ဖန်တီးပေးရန်နှင့် လျှပ်စစ်ဓာတ်အားကဏ္ဍ၏ နည်းဥပဒေများကို လိုက်နာစေရန် 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(ဆ)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နိုင်ငံပိုင်အဖွဲ့အစည်းများ၊ ကုမ္ပဏီများ၊ လုပ်ငန်းအဖွဲ့များ၊ အခြားဆက်စပ်ဝန်ကြီးဌာန များနှင့် ပူးပေါင်းဆောင်ရွက်ခြင်း။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(ဇ)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ကဏ္ဍတိုးတက်စေရန် လိုအပ်သောနည်းပညာများနှင့် အတတ်ပညာ များရရှိစေရေးအတွက် ပြည်တွင်းပြည်ပမှကျွမ်းကျင်သူများ၊ အဖွဲ့အစည်းများနှင့် ညှိနှိုင်းရယူခြင်း။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(ဈ)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လျှပ်စစ်ဓာတ်အားစနစ်၏နည်းပညာဆိုင်ရာ စည်းမျဉ်းများနှင့် စံချိန်စံညွှန်းများ ပြုစု ရေးဆွဲရာတွင် ကြပ်မတ်ဆောင်ရွက်ခြင်း။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(ည)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လျှပ်စစ်ဓာတ်အားစနစ်နှင့် သင့်လျော်သောလျှပ်စစ်ဓာတ်အား ကွန်ရက်ဆိုင်ရာ လုပ်ထုံး လုပ်နည်</w:t>
      </w:r>
      <w:proofErr w:type="gramStart"/>
      <w:r w:rsidRPr="00C4153F">
        <w:rPr>
          <w:rFonts w:ascii="Myanmar3" w:hAnsi="Myanmar3" w:cs="Myanmar3"/>
          <w:color w:val="333333"/>
          <w:sz w:val="22"/>
          <w:szCs w:val="22"/>
        </w:rPr>
        <w:t>း(</w:t>
      </w:r>
      <w:proofErr w:type="gramEnd"/>
      <w:r w:rsidRPr="00C4153F">
        <w:rPr>
          <w:rFonts w:ascii="Myanmar3" w:hAnsi="Myanmar3" w:cs="Myanmar3"/>
          <w:color w:val="333333"/>
          <w:sz w:val="22"/>
          <w:szCs w:val="22"/>
        </w:rPr>
        <w:t>Grid Code) အားပြင်ဆင်ရေးဆွဲနိုင်ရေးအတွက် ဝန်ကြီးဌာနအောက်ရှိ ဦးစီးဌာနများ၊ လုပ်ငန်း အဖွဲ့များနှင့် ပူးပေါင်းဆောင်ရွက်ခြင်း။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(ဋ)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လျှပ်စစ်ဓာတ်အားပေးရေးလုပ်ငန်းများဆောင်ရွက်နေသော ဝန်ကြီးဌာနမှ တာဝန်ရှိသူ များနှင့် အဖွဲ့အစည်းများက ၎င်းတို့၏လုပ်ငန်းများတွင် အသုံးပြုနိုင်သည့်ဝန်ဆောင်မှု စံချိန်စံညွှန်းများကို လိုက်နာစေရန် ကြပ်မတ်ဆောင်ရွက်ခြင်း။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(ဌ)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လျှပ်စစ်ဓာတ်အားကဏ္ဍအပေါ် စောင့်ကြည့်စစ်ဆေးခြင်း၊ အကဲဖြတ်ခြင်းနှင့် ပြန်လည် ဆန်းစစ်ခြင်းတို့ကိုရည်ရွယ်၍ နိုင်ငံတကာလျှပ်စစ်လုပ်ငန်းစံချိန်စံညွှန်းများ၊ ဝန်ဆောင်မှု များ၊ ဆောင်ရွက်မှုမှတ်တမ်းများနှင့်နှိုင်းယှဉ်ပြီး လျှပ်စစ်ဆိုင်ရာလုပ်ငန်းများ ဆောင်ရွက် </w:t>
      </w: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နေသောအစိုးရဌာန၊ အစိုးရအဖွဲ့အစည်းများ၊ ပုဂ္ဂလိကအဖွဲ့အစည်းများ၊ ပုဂ္ဂလိက ရင်းနှီးမြှုပ်နှံသူများ၏ဆောင်ရွက်ချက်များ၊ လျှပ်စစ်ဓာတ်အားစနစ်နှင့် လျှပ်စစ် ဓာတ်အားကဏ္ဍတစ်ခုလုံး၏ ဆောင်ရွက်ချက်များကို ခွဲခြမ်းစိတ်ဖြာ၍ပြည်ထောင်စု အစိုးရအဖွဲ့သို့ အစီရင်ခံတင်ပြခြင်း။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(ဍ)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အစိုးရဌာန၊ အစိုးရအဖွဲ့အစည်းများ၊ ပုဂ္ဂလိကအဖွဲ့အစည်းများ၊ ပုဂ္ဂလိကရင်းနှီး မြှုပ်နှံသူများ၏ ဆောင်ရွက်ချက်များမှ ရရှိလာသည့်သတင်းအချက်အလက်များ အနက်မှ ပြည်သူလူထု သိသင့်သိထိုက်သည့် သတင်းအချက်အလက်များကို ပွင့်လင်း မြင်သာမှု ရှိစေရေးအတွက် ပြည်သူလူထုသို့ အသိပေးခြင်းနှင့် ပညာပေးလုပ်ငန်းများ 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(ဎ)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လျှပ်စစ်ဆိုင်ရာပစ္စည်းကိရိယာများ ထုတ်လုပ်ခြင်း၊ တင်သွင်းခြင်း၊ တင်ပို့ခြင်း၊ ဖြန့်ဖြူး ရောင်းချခြင်း၊ အသုံးပြုခြင်းတို့တွင် သတ်မှတ်စံချိန်စံညွှန်းနှင့် ကိုက်ညီခြင်းရှိမရှိ စစ်ဆေးခြင်းဆိုင်ရာ ကိစ္စရပ်များနှင့် စပ်လျဉ်း၍ပြည်ထောင်စုအစိုးရအဖွဲ့သို့ အကြံပြု တင်ပြခြင်း။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(ဏ)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ကော်မရှင်၏လုပ်ငန်းအစီရင်ခံစာကို ပြည်ထောင်စုအစိုးရအဖွဲ့သို့ အနည်းဆုံးခြောက်လ တစ်ကြိမ်တင်ပြခြင်း။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(တ)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ပြည်ထောင်စုအစိုးရအဖွဲ့ကပေးအပ်သော လျှပ်စစ်ဆိုင်ရာ အခြားလုပ်ငန်းတာဝန်များကို 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(ထ)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ကော်မရှင်သည် လုပ်ငန်းများဆောင်ရွက်ရာတွင်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ဘက်လိုက်မှုမရှိဘဲ ပွင့်လင်းမြင်သာစွာ 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၆။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နိုင်ငံဝန်ထမ်းမဟုတ်သော ကော်မရှင်ဥက္ကဋ္ဌနှင့် အဖွဲ့ဝင်များသည် ပြည်ထောင်စုအစိုးရအဖွဲ့က သတ်မှတ်ပေးသည့် ချီးမြှင့်ငွေ၊ စရိတ်နှင့် အဆောင်အယောင်များကို ခံစားခွင့်ရှိသည်။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အခန်း(၄)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ခွင့်ပြုမိန့်ထုတ်ပေးနိုင်သူများနှင့် ယင်းတို့၏ တာဝန်များ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၇။ အောက်ဖော်ပြပါ အစိုးရဌာန၊ အစိုးရအဖွဲ့အစည်းများအား ခွင့်ပြုမိန့်ထုတ်ပေးနိုင်သူများအဖြစ် သတ်မှတ်သည်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ဝန်ကြီးဌာနနှင့် အခြားသက်ဆိုင်ရာဝန်ကြီးဌာန။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ပြည်နယ်အစိုးရအဖွဲ့များ။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 ကိုယ်ပိုင်အုပ်ချုပ်ခွင့်ရတိုင်း သို့မဟုတ် ကိုယ်ပိုင်အုပ်ချုပ်ခွင့်ရဒေသဦးစီး အဖွဲ့များ။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၈။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ပြည်ထောင်စုအစိုးရအဖွဲ့၏သဘောတူညီချက်ဖြင့်-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ပြည်ထောင်စုကစီမံခန့်ခွဲခွင့်ရှိသည့် အကြီးစားလျှပ်စစ်ဓာတ်အား စူးစမ်းရှာဖွေခြင်း၊ တည်ဆောက်ခြင်း၊ ထုတ်လုပ်ခြင်း၊ ပို့လွှတ်ခြင်း၊ ဖြန့်ဖြူးခြင်း၊ ရောင်းဝယ်ခြင်းနှင့် ဖလှယ်ခြင်း လုပ်ငန်းများကို လုပ်ကိုင်ဆောင်ရွက်ခွင့်ရှိသည်။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ပုဒ်မခွဲ(က)ပါလျှပ်စစ်ဆိုင်ရာ လုပ်ငန်းများနှင့်စပ်လျဉ်း၍ ပြည်တွင်းပြည်ပမှ ရင်းနှီး မြှုပ်နှံလုပ်ကိုင်ဆောင်ရွက်လိုသူများအား ခွင့်ပြုမိန့်ထုတ်ပေးခြင်း၊ ကြီးကြပ်စစ်ဆေး ခြင်းနှင့် ခွင့်ပြုမိန့်ရုပ်သိမ်းခြင်းတို့ကို တည်ဆဲဥပဒေများနှင့်အညီ ပွင့်လင်းမြင်သာစွာ ဆောင်ရွက်နိုင်သည်။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ပြည်ထောင်စုက စီမံခန့်ခွဲခွင့်ရှိသည့် အကြီးစားလျှပ်စစ်ဓာတ်အားနှင့် စပ်လျဉ်း၍စူးစမ်း ရှာဖွေခြင်း၊ တည်ဆောက်ခြင်း၊ ထုတ်လုပ်ခြင်း၊ ပို့လွှတ်ခြင်း၊ ဖြန့်ဖြူးခြင်း၊ ရောင်းဝယ် ခြင်းလုပ်ငန်းများကို လုပ်ကိုင်ဆောင်ရွက်နိုင်ရန် လျှပ်စစ်ဓာတ်အားပေးရေးအဖွဲ့ သို့မဟုတ် လျှပ်စစ်ဓာတ်အားပေးရေးကော်ပိုရေးရှင်းကို ဖွဲ့စည်းနိုင်သည်။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(ဃ)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 (ဂ) အရလျှပ်စစ်ဓာတ်အားပေးရေးကော်ပိုရေးရှင်းကိုဖွဲ့စည်းရာတွင်-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216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သက်ဆိုင်ရာလျှပ်စစ်ဓာတ်အားပေးရေးအဖွဲ့၏ နိုင်ငံတော်က မတည်ထုတ်ပေး ထားသော ရင်းနှီးငွေများကိုလည်းကောင်း၊ ဌာနကပိုင်ဆိုင်သော ငွေကြေးနှင့် ရွေ့ပြောင်းနိုင်သောပစ္စည်းများ၊ မရွှေ့မပြောင်းနိုင်သောပစ္စည်းများကိုလည်းကောင်း၊ ရရန်ပိုင်ခွင့်နှင့် ပေးရန်တာဝန်များကိုလည်းကောင်း လျှပ်စစ်ဓာတ်အားပေးရေး ကော်ပိုရေးရှင်းက ဆက်ခံစေရမည်။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216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(၂)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ဘဏ္ဍာရေးဆိုင်ရာကိစ္စရပ်များကို ယင်းလျှပ်စစ်ဓာတ်အားပေးရေးကော်ပိုရေး ရှင်းက သီးခြားလွတ်လပ်စွာစီမံခွင့်ရှိစေရန်ဆောင်ရွက်ပေးရမည်။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(င)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ပုဒ်မခွဲ(ဂ)အရ ဖွဲ့စည်းသော လျှပ်စစ်ဓာတ်အားပေးရေးအဖွဲ့ သို့မဟုတ် လျှပ်စစ် ဓာတ်အားပေးရေးကော်ပိုရေးရှင်းကို စီးပွားရေးဆန်ဆန် ဆောင်ရွက်နိုင်ရန် အများနှင့် သက်ဆိုင်သော ကော်ပိုရေးရှင်းအဖြစ် သင့်လျော်သည့် အချိန်တွင်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တည်ထောင်ဆောင်ရွက်ခွင့် ပြုနိုင်သည်။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၉။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ပြည်နယ်အစိုးရအဖွဲ့သည် မိမိဒေသအတွင်း ပြည်ထောင်စုက စီမံခန့်ခွဲခွင့်ရှိသည့် အကြီးစားလျှပ်စစ်ဓာတ်အားထုတ်လုပ် ဖြန့်ဖြူးရေး မှအပ မဟာဓာတ်အား လိုင်းနှင့် ဆက်သွယ်ခြင်း မရှိသော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တိုင်းဒေသကြီး သို့မဟုတ် ပြည်နယ်က စီမံခန့်ခွဲခွင့်ရှိသည့် အလတ်စားနှင့် အသေးစားလျှပ်စစ်ဓာတ်အား ထုတ်လုပ်ခြင်းနှင့် ဖြန့်ဖြူးခြင်းလုပ်ငန်းတို့ကို ခွင့်ပြုမိန့်ထုတ်ပေးခြင်း ၊ ကြီးကြပ် စစ်ဆေးခြင်းနှင့် ခွင့်ပြုမိန့်ရုပ်သိမ်းခြင်းတို့ကို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တည်ဆဲဥပဒေများနှင့် အညီဆောင်ရွက် 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 ခ 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သက်ဆိုင်ရာကိုယ်ပိုင်အုပ်ချုပ်ခွင့်ရတိုင်း သို့မဟုတ် ကိုယ်ပိုင်အုပ်ချုပ်ခွင့်ရဒေသ ဦးစီး အဖွဲ့သည် မိမိဒေသအတွင်းရှိမြို့နှင့် ကျေးရွာများအတွက် လျှပ်စစ်ဆိုင်ရာလုပ်ငန်း လုပ်ပိုင်ခွင့် ခွင့်ပြုမိန့်ထုတ်ပေးခြင်း၊ ကြီးကြပ်စစ်ဆေးခြင်းနှင့်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ခွင့်ပြုမိန့် ရုပ်သိမ်းခြင်းကို တည်ဆဲဥပဒေများနှင့်အညီ 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72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 တိုင်းဒေသကြီး သို့မဟုတ် ပြည်နယ်အစိုးရအဖွဲ့နှင့် သက်ဆိုင်ရာ ကိုယ်ပိုင်အုပ်ချုပ်ခွင့်ရတိုင်း သို့မဟုတ် ကိုယ်ပိုင်အုပ်ချုပ်ခွင့်ရ ဒေသဦးစီးအဖွဲ့သည် ပုဒ်မခွဲ (က) သို့မဟုတ် (ခ) တို့အရဆောင်ရွက်ရာတွင် ပြည်ထောင်စု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လျှပ်စစ်ဓာတ်အား ထုတ်လုပ်ဖြန့်ဖြူးရေးဆိုင်ရာလုပ်ငန်းများနှင့် ဆက်စပ်ပါက ဝန်ကြီးဌာနနှင့် ညှိနှိုင်းဆောင်ရွက်ရမည်။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၁၀။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ဝန်ကြီးဌာန၊ သက်ဆိုင်ရာတိုင်းဒေသကြီး သို့မဟုတ် ပြည်နယ်အစိုးရအဖွဲ့နှင့် သက်ဆိုင်ရာ ကိုယ်ပိုင်အုပ်ချုပ်ခွင့်ရတိုင်း သို့မဟုတ် ကိုယ်ပိုင်အုပ်ချုပ်ခွင့်ရဒေသဦးစီးအဖွဲ့များသည် လျှပ်စစ်ဆိုင်ရာ လုပ်ငန်းများကို လုပ်ကိုင်ဆောင်ရွက်ရာတွင်-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အသုံးပြုရန်လိုအပ်သော မြေပမာဏကို တည်ဆဲဥပဒေများနှင့်အညီ ရယူအသုံးပြုခွင့် 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ပတ်ဝန်းကျင်ထိန်းသိမ်းရေးဥပဒေနှင့်အညီ ပတ်ဝန်းကျင်နှင့် လူမှုစီးပွားဝန်းကျင် သက်ရောက်မှုတို့ကို ဆန်းစစ်ခြင်း၊ ထိခိုက်မှုအနည်းဆုံးနည်းလမ်းဖြင့် ဆောင်ရွက်ခြင်း၊ ထိခိုက်မှုများအတွက် ပြန်လည်ပေးလျော်ခြင်းနှင့် ပတ်ဝန်းကျင်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ထိန်းသိမ်းရေးရန်ပုံငွေ ထည့်ဝင်ခြင်းတို့ကို ဆောင်ရွက်ရမည်။ ယင်းအချက်များကို ပုဂ္ဂလိကလုပ်ငန်းလုပ်ကိုင် ခွင့် ရရှိသူများလည်း လိုက်နာစေရန် 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လျှပ်စစ်ဓာတ်အားစနစ်အတွင်း တည်ဆောက်အသုံးပြုနေသော လျှပ်စစ်ဓာတ်အား ဖြန့်ဖြူးရေးနှင့် ပို့လွှတ်ရေးလိုင်းများ၊ ဓာတ်အားခွဲရုံများ၊ ဓာတ်အားပေးစက်ရုံများနှင့် ဆက်စပ်အဆောက် အအုံများကိုတည်ဆဲဥပဒေများနှင့်အညီ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တိုးချဲ့ခြင်း၊ ပြုပြင်ခြင်းနှင့် ပြောင်းရွှေ့ တည်ဆောက်ခြင်းတို့ ဆောင်ရွက်ခွင့်ရှိသည်။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အခန်း(၅)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လျှပ်စစ်ဆိုင်ရာလုပ်ငန်းလုပ်ကိုင်ဆောင်ရွက်ခွင့်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၁၁။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 တစ်ခုခုကို ပြည်တွင်းပြည်ပမှရင်းနှီးမြှုပ်နှံလုပ်ကိုင် ဆောင်ရွက်လိုသူ သည် ခွင့်ပြုမိန့်ရရှိရန် ခွင့်ပြုမိန့်ထုတ်ပေးနိုင်သူထံ သတ်မှတ်ချက်များနှင့် အညီလျှောက်ထားရမည်။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၁၂။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ပြည်ထောင်စုကစီမံခန့်ခွဲခွင့်ရှိသည့် အကြီးစားလျှပ်စစ်ဆိုင်ရာလုပ်ငန်းများဖြစ်ပါက ခွင့်ပြုမိန့် ထုတ်ပေးနိုင်သူ ဝန်ကြီးဌာနသည် ပြည်တွင်းပြည်ပမှ ရင်းနှီးမြှုပ်နှံလုပ်ကိုင် ဆောင်ရွက်လိုသည့် မည်သည့်ပုဂ္ဂိုလ် ၊ အဖွဲ့အစည်းကို မဆိုပြည်ထောင်စုအစိုးရအဖွဲ့၏ သဘောတူညီချက်ဖြင့် ခွင့်ပြုမိန့် ထုတ်ပေးနိုင်သည်။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၁၃။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ပြည်ထောင်စုက စီမံခန့်ခွဲခွင့်ရှိသည့် အကြီးစားလျှပ်စစ်ဓာတ်အားထုတ်လုပ်ဖြန့်ဖြူးရေးမှအပ မဟာ ဓာတ်အားလိုင်းနှင့်ဆက်သွယ်ခြင်း မရှိသောတိုင်းဒေသကြီး သို့မဟုတ်ပြည်နယ်က စီမံခန့်ခွဲခွင့်ရှိ သည့် အလတ်စားနှင့် အသေးစား လျှပ်စစ်ဓာတ်အားထုတ်လုပ်ခြင်းနှင့် ဖြန့်ဖြူးခြင်းလုပ်ငန်း ဖြစ်ပါက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 ထုတ်ပေးနိုင်သူ တိုင်းဒေသကြီး သို့မဟုတ် ပြည်နယ်အစိုးရအဖွဲ့သည် ပြည်တွင်းပြည်ပမှ ရင်းနှီးမြှုပ်နှံလုပ်ကိုင် ဆောင်ရွက်လိုသည့် မည်သည့်ပုဂ္ဂိုလ်၊ အဖွဲ့အစည်းကိုမဆို တည်ဆဲဥပဒေများနှင့် အညီခွင့်ပြုမိန့် ထုတ်ပေးနိုင်သည်။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မဟာဓာတ်အားလိုင်းစနစ်သို့ လျှပ်စစ်ဓာတ်အားရောင်းချလိုပါက ဝန်ကြီး ဌာနသို့ လျှောက်ထားရမည်။ ဝန်ကြီးဌာနသည် ယင်းလျှောက်ထားချက်ကို စိစစ်ပြီးခွင့်ပြုခြင်း သို့မဟုတ် ငြင်းပယ်ခြင်းပြုနိုင်သည်။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၁၅။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သက်ဆိုင်ရာ ကိုယ်ပိုင်အုပ်ချုပ်ခွင့်ရတိုင်း သို့မဟုတ် ကိုယ်ပိုင်အုပ်ချုပ်ခွင့်ရဒေသဦးစီးအဖွဲ့သည် မိမိဒေသအတွင်းရှိမြို့နှင့် ကျေးရွာများအတွက် လျှပ်စစ်ဆိုင်ရာလုပ်ပိုင်ခွင့်များနှင့် စပ်လျဉ်း၍ ပြည်တွင်းပြည်ပမှ ရင်းနှီးမြှုပ်နှံလုပ်ကိုင်ဆောင်ရွက်လိုသည့် မည်သည့်ပုဂ္ဂိုလ်၊ အဖွဲ့အစည်းကိုမဆို သက်ဆိုင်ရာ တိုင်းဒေသကြီး သို့မဟုတ် ပြည်နယ်အစိုးရအဖွဲ့နှင့် ညှိနှိုင်းပြီး တည်ဆဲဥပဒေများနှင့်အညီ ခွင့်ပြုမိန့် ထုတ်ပေးနိုင်သည်။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၁၆။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 ထုတ်ပေးနိုင်သူသည်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 ပုဒ်မ၁၁အရလျှောက်ထားချက်များကို လက်ခံရရှိသည့်အခါ သတ်မှတ်ချက်များနှင့် အညီစိစစ်ပြီးခွင့်ပြုမိန့်ထုတ်ပေးခြင်း သို့မဟုတ် ငြင်းပယ်ခြင်းပြုနိုင်သည်။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ခွင့်ပြုမိန့်ထုတ်ပေးရန် စိစစ်ရာတွင်ပွင့်လင်းမြင်သာမှုနှင့် တရားမျှတမှုတို့ကိုအခြေခံပြီး လျှပ်စစ်ဆိုင်ရာလုပ်ငန်း၏ ယှဉ်ပြိုင်နိုင်စွမ်းရှိမှုနှင့် ရေရှည်တည်တံ့စွာ ဆောင်ရွက်နိုင်မှု တို့ကို အခြေခံစိစစ်ရမည်။ လုပ်ငန်းဆောင်ရွက်ရန် ငြင်းပယ်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ပါက ငြင်းပယ်ကြောင်း လျှောက်ထားသူအား ပြန်ကြားရမည်။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 xml:space="preserve">၁၇။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ခွင့်ပြုမိန့်ထုတ်ပေးနိုင်သူက ခွင့်ပြုမိန့်ထုတ်ပေးရာတွင် လုပ်ကိုင်ခွင့် သက်တမ်းသတ်မှတ်ခြင်း နှင့် သက်တမ်းတိုးမြှင့်ခြင်းတို့ကို တည်ဆဲဥပဒေများနှင့်အညီသတ်မှတ်ရမည်။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၁၈။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စစ်ဆေးရေးမှူးချုပ်ထံမှ လျှပ်စစ်အန္တရာယ် ကင်းရှင်းကြောင်း လက်မှတ် ရရှိမှသာ လျှပ်စစ်ဓာတ်အားထုတ်လုပ်ခြင်းနှင့် ဖြန့်ဖြူးခြင်းလုပ်ငန်းများ ဆောင်ရွက် ခွင့်ရှိသည်။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၁၉။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ခွင့်ပြုမိန့်ပါလုပ်ငန်းကို အခြားအဖွဲ့အစည်းများနှင့် ပူးတွဲဆောင် ရွက်ခြင်း၊ အခြားအဖွဲ့အစည်းများသို့ လုပ်ငန်းလွှဲပြောင်းခြင်း၊ခွင့်ပြုမိန့်ပါ လုပ်ငန်းတစ်ခု လုံးကိုဖြစ်စေ၊ တစ်စိတ်တစ်ဒေသကိုဖြစ်စေရောင်းချခြင်း၊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ပေါင်နှံခြင်း၊ အငှားချထားခြင်း၊ လဲလှယ်ခြင်းနှင့် ပေးကမ်းခြင်းတို့ကို ပြုလုပ်လိုပါက ခွင့်ပြုမိန့်ထုတ်ပေးနိုင်သူထံ သတ်မှတ်ချက်များနှင့် အညီလျှောက်ထားရမည်။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 (က)အရလျှောက်ထားချက်ရရှိသည့်အခါ ခွင့်ပြုမိန့်ထုတ်ပေးနိုင်သူသည် စိစစ်ပြီး ခွင့်ပြုခြင်းသို့မဟုတ်ငြင်းပယ်ခြင်းပြုနိုင်သည်။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၂၀။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ခွင့်ပြုမိန့်ပါ လျှပ်စစ်ဆိုင်ရာလုပ်ငန်းကို လုပ်ကိုင်ဆောင်ရွက်ရာတွင် ဝန်ကြီးဌာနက ထုတ်ပြန်သော နည်းဥပဒေများ၊ စည်းမျဉ်းစည်းကမ်း၊ အမိန့်ကြော်ငြာစာ၊ အမိန့်၊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ညွှန်ကြားချက်နှင့် လုပ်ထုံးလုပ်နည်းများကို လိုက်နာရမည်။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၂၁။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ဤဥပဒေ၊ နည်းဥပဒေများ၊ လုပ်ထုံးလုပ်နည်း၊ စည်းမျဉ်း စည်းကမ်း၊ အမိန့်နှင့်ညွှန်ကြားချက်များကို လိုက်နာဆောင်ရွက်ရန် ပျက်ကွက်ခြင်း ကြောင့်သော်လည်းကောင်း၊ သတ်မှတ်ထားသည့် အရည်အသွေးနှင့်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စံချိန်စံညွှန်းဆိုင်ရာ သတ်မှတ်ချက်များကို လိုက်နာဆောင်ရွက်ရန်ပျက်ကွက်ခြင်းကြောင့် သော်လည်းကောင်း၊ လူပုဂ္ဂိုလ်တစ်ဦးဦး သို့မဟုတ် လုပ်ငန်းအဖွဲ့အစည်းတစ်ခုခုကို ထိခိုက်နစ်နာဆုံးရှုံးမှု ဖြစ်ပွားစေပါက ဥပဒေအရ တာဝန်ရှိ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သက်ဆိုင်ရာဝန်ကြီးဌာနသည် ပုဒ်မခွဲ(က)ပါ ကိစ္စရပ်များအတွက် အရေးယူရန် နည်းဥပဒေများ၊ လုပ်ထုံးလုပ်နည်းများကို တိကျစွာ သတ်မှတ်ပြဋ္ဌာန်းရမည်။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၂၂။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မိမိ၏ပေါ့ဆစွာဆောင်ရွက်မှုကြောင့် လူပုဂ္ဂိုလ်တစ်ဦးဦး သို့မဟုတ် လုပ်ငန်းအဖွဲ့အစည်းတစ်ခုခုကို ထိခိုက်နစ်နာဆုံးရှုံးမှု ဖြစ်ပွားစေပါက ဥပဒေအရ တာဝန်ရှိစေရမည်။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သက်ဆိုင်ရာဝန်ကြီးဌာနသည် ပုဒ်မခွဲ(က)ပါ ကိစ္စရပ်များနှင့်စပ်လျဉ်း၍ နည်းဥပဒေ များ၊ လုပ်ထုံးလုပ်နည်းများတွင် တိကျစွာ ဖော်ပြသတ်မှတ်ရမည်။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၂၃။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ခွင့်ပြုမိန့်ရရှိသူများ ဆောင်ရွက်နေသော လျှပ်စစ်ဆိုင်ရာလုပ်ငန်း တစ်ရပ်ရပ်တွင် သဘာဝဘေးအန္တရာယ်ကြောင့် ပျက်စီးဆုံးရှုံးမှုများအပါအဝင် မလွန်ဆန်နိုင်သော ဖြစ်ရပ်တစ်ခုခုကြောင့် လူပုဂ္ဂိုလ်တစ်ဦးဦး သို့မဟုတ် လုပ်ငန်းအဖွဲ့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အစည်းတစ်ခုခုကို ထိခိုက်နစ်နာ ပျက်စီးဆုံးရှုံးမှုများ ဖြစ်ပွားစေပါက ဥပဒေအရ တာဝန်မရှိစေရ။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သက်ဆိုင်ရာဝန်ကြီးဌာနသည် လျှပ်စစ်ဆိုင်ရာလုပ်ငန်းများနှင့် သက်ဆိုင်သည့် မလွန်ဆန်နိုင်သောဖြစ်ရပ်များကို နည်းဥပဒေများ၊ လုပ်ထုံးလုပ်နည်းများတွင် တိကျစွာ ဖော်ပြသတ်မှတ်ရမည်။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လျှပ်စစ်ဓာတ်အားသုံးစွဲသူ တစ်ဦးဦး၏ ပေါ့ဆမှုကြောင့် အခြားသောလျှပ်စစ်ဓာတ်အား သုံးစွဲသူကိုဖြစ်စေ၊ လျှပ်စစ်ဆိုင်ရာ လုပ်ငန်းတစ်ရပ်ရပ်ကိုဖြစ်စေ နစ်နာပျက်ဆီးဆုံးရှုံးစေပါက ထိခိုက်ဆုံးရှုံးသည့် တန်ဖိုးအတွက် ဝန်ကြီးဌာနက သတ်မှတ်သည့် နည်းလမ်းအတိုင်း တွက်ချက် ထားသည့် နစ်နာကြေးကို ပေးလျော်ရမည်။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၂၅။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လုပ်ကိုင်ခွင့်ကာလကုန်ဆုံးချိန်တွင် ပြန်လည်လွှဲပြောင်းပေးရမည့် လုပ်ငန်းများနှင့်စပ်လျဉ်း၍ မူလအခြေအနေအတိုင်းသော်လည်းကောင်း၊ ခွင့်ပြုမိန့်ရရှိစဉ်က စည်းကမ်း ချက်များအရသော်လည်းကောင်း သဘောတူညီထားသည့်အတိုင်း သက်ဆိုင်ရာသို့ လွှဲပြောင်းပေး 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၂၆။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ခွင့်ပြုမိန့်ရရှိသူသည် အောက်ပါအတိုင်း လိုက်နာဆောင်ရွက်ရမည်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စူးစမ်းရှာဖွေခြင်းကို ဥပဒေနှင့်အညီ 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ထုတ်လုပ်ခြင်း၊ ပို့လွှတ်ခြင်းနှင့် ဖြန့်ဖြူးခြင်းများတွင်-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216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(၁)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ထုတ်လုပ်ခြင်း၌ လျှပ်စစ်ဆိုင်ရာ လုပ်ကိုင်ခွင့်အမိန့်အရ သတ်မှတ်ထားသည့် လျှပ်စစ်စွမ်းအားကိုသာ ထုတ်လုပ်ရမည်။</w:t>
      </w:r>
      <w:r w:rsidRPr="00C4153F">
        <w:rPr>
          <w:rFonts w:cs="Myanmar3"/>
          <w:color w:val="333333"/>
          <w:sz w:val="22"/>
          <w:szCs w:val="22"/>
        </w:rPr>
        <w:t>    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216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(၂)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တိုင်းတာရေးပစ္စည်းကိရိယာများ၊ အကာအကွယ်ပြုပစ္စည်း ကိရိယာများကို သတ်မှတ်ချက်များနှင့်အညီ စနစ်တကျ တပ်ဆင်ထိန်းသိမ်း အသုံးပြုရမည်။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၂၇။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 ထုတ်လုပ်ခြင်း၊ ပို့လွှတ်ခြင်း၊ ဖြန့်ဖြူးခြင်း၊ အသုံးပြုခြင်းနှင့်စပ်လျဉ်း၍ လျှပ်စစ်အန္တရာယ် မတော်တဆဖြစ်ပေါ်ခဲ့လျှင် ခွင့်ပြုမိန့်ရရှိသူနှင့် လျှပ်စစ်ဆိုင်ရာ လုပ်ပိုင်ခွင့်ရရှိသူ တို့သည် စစ်ဆေးရေးမှူးချုပ်နှင့် သက်ဆိုင်ရာဌာန တာဝန်ခံထံ အမြန်ဆုံးအကြောင်းကြားရမည်။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အခန်း(၆)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အရည်အသွေးနှင့်စံချိန်စံညွှန်းဆိုင်ရာသတ်မှတ်ချက်များ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၂၈။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လျှပ်စစ်ဆိုင်ရာပစ္စည်းကိရိယာများတင်သွင်းခြင်း၊ ထုတ်လုပ်ခြင်းနှင့် ရောင်းချခြင်း လုပ်ငန်း များဆောင်ရွက်ရန် ခွင့်ပြုမိန့်ရရှိသူများသည် ဤဥပဒေအရထုတ်ပြန်ထားသော နည်းဥပဒေများ၊ စည်းမျဉ်းစည်းကမ်းနှင့် လုပ်ထုံးလုပ်နည်းများတွင်ပါရှိသည့် လျှပ်စစ်ဆိုင်ရာပစ္စည်း ကိရိယာများ ၏အရည်အသွေးနှင့် စံချိန်စံညွှန်းဆိုင်ရာ သတ်မှတ်ချက်တို့ကို လိုက်နာရမည်။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၂၉။</w:t>
      </w:r>
      <w:r w:rsidRPr="00C4153F">
        <w:rPr>
          <w:rFonts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ဝန်ကြီးဌာနသည် စက်ရုံအလုပ်ရုံများ၊ ယင်းတို့တွင်တပ်ဆင်ထားသော စက်ပစ္စည်းကိရိယာ များ၊ စီးပွားရေးဆိုင်ရာအဆောက်အအုံများ ၊ပြည်တွင်းပြည်ပမှထုတ်လုပ်တင်သွင်းရောင်းချသော လျှပ်စစ်ဆိုင်ရာ ပစ္စည်းကိရိယာများနှင့်စပ်လျဉ်းသည့် အရည်အသွေးနှင့်စံချိန်စံညွှန်းဆိုင်ရာ စစ်ဆေး ခြင်းတို့ကို 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အခန်း(၇)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လျှပ်စစ်ဆိုင်ရာလုပ်ငန်းနှင့်လျှပ်စစ်ဆိုင်ရာပစ္စည်းကိရိယာများစစ်ဆေးခြင်း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၃၀။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လျှပ်စစ်ဆိုင်ရာလုပ်ငန်းစစ်ဆေးခြင်းနှင့် လျှပ်စစ်ဆိုင်ရာ ပစ္စည်းကိရိယာစစ်ဆေးခြင်းလုပ်ငန်း များကို ဝန်ကြီးဌာနကဆောင်ရွက်ရမည်။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၃၁။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လျှပ်စစ်ဆိုင်ရာလုပ်ငန်းစစ်ဆေးခြင်းနှင့် လျှပ်စစ်ဆိုင်ရာပစ္စည်းကိရိယာ စစ်ဆေးခြင်းလုပ်ငန်းများကို ဆောင်ရွက်နိုင်ရန်အလို့ငှာ စစ်ဆေးရေးမှူးချုပ်တစ်ဦးကို ပြည်ထောင်စု အစိုးရအဖွဲ့၏သဘောတူညီချက်ဖြင့် ခန့်အပ်တာဝန်ပေးရမည်။ စစ်ဆေးရေးမှူးချုပ်သည် လျှပ်စစ် ဆိုင်ရာလုပ်ငန်းတစ်ခုခုကို စီးပွားရေးအလို့ငှာ တစ်နည်းနည်းဖြင့် လုပ်ကိုင်ဆောင်ရွက်နေသူမဖြစ်စေရ။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၃၂။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စစ်ဆေးရေးမှူးချုပ်၏လုပ်ငန်းတာဝန်များမှာအောက်ပါအတိုင်းဖြစ်သည်-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လျှပ်စစ်အန္တရာယ်ကင်းရှင်းစေရေး ဆောင်ရွက်ခြင်းနှင့် လျှပ်စစ်ဆိုင်ရာပစ္စည်းကိရိယာ များ၏အရည်အသွေးစစ်ဆေးခြင်း။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ပြည်ထောင်စုအစိုးရအဖွဲ့နှင့် အပြည်ပြည်ဆိုင်ရာအဖွဲ့အစည်းများ၊ ဒေသတွင်းဆိုင်ရာ အဖွဲ့အစည်းများနှင့် ချုပ်ဆိုထားသော စာချုပ်များတွင် ပါရှိသည့် စည်းကမ်းများကို ခွင့်ပြုမိန့်ရရှိသူအားအသိပညာပေးခြင်းနှင့် လိုက်နာစေရန်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(ဂ)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မည်သည့်ဒေသတွင်မဆို လျှပ်စစ်ဆိုင်ရာလုပ်ငန်းစစ်ဆေးခြင်းနှင့် လျှပ်စစ်ဆိုင်ရာ ပစ္စည်းကိရိယာစစ်ဆေးခြင်းလုပ်ငန်းတို့ကို ဆောင်ရွက်ရန်လျှပ်စစ်ဆိုင်ရာ လုပ်ငန်း တစ်ခုခုကို စီးပွားရေးအလို့ငှာ တစ်နည်းနည်းဖြင့် လုပ်ကိုင်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ဆောင်ရွက်နေသူ မဟုတ် သည့် စစ်ဆေးရေးမှူးများအား တာဝန်ပေးအပ်ခြင်း။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(ဃ)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လျှပ်စစ်ကျွမ်းကျင်မှုဆိုင်ရာ လက်မှတ်၊ လျှပ်စစ်ပစ္စည်းအရည်အသွေး စစ်ဆေးချက် လက်မှတ်၊ လျှပ်စစ်အန္တရာယ်ကင်းရှင်းကြောင်း လက်မှတ်များကို သတ်မှတ်ချက်များ နှင့်အညီစစ်ဆေး၍ ထုတ်ပေးခြင်းသို့မဟုတ်ရုပ်သိမ်းခြင်း။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(င) 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လျှပ်စစ်ဓာတ်အားထုတ်လုပ်ခြင်းနှင့် ဖြန့်ဖြူးခြင်းလုပ်ငန်းမှတ်ပုံတင်လက်မှတ်များကို သတ်မှတ်ချက်များနှင့် အညီထုတ်ပေးခြင်း။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(စ) 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လျှပ်စစ်အန္တရာယ်ဖြစ်ပွားမှုနှင့် စပ်လျဉ်း၍ တာဝန်ရှိသူများနှင့် လိုအပ်သော သက်သေ များကို စစ်ဆေးခြင်း။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(ဆ)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ဝန်ကြီးဌာနနှင့်ကော်မရှင်တို့က ပေးအပ်သော စစ်ဆေးခြင်းဆိုင်ရာ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အခြားတာဝန်များ ဆောင်ရွက်ခြင်း။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၃၃။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စစ်ဆေးရေးမှူးချုပ်၊ စစ်ဆေးရေးမှူးများနှင့် ယင်းတို့က တာဝန်ပေးအပ်သူများသည် လုပ်ငန်းတာဝန်များကို ဆောင်ရွက်ရာတွင် မည်သည့်နေရာ၊ မည်သည့်အဆောက်အအုံအတွင်းသို့ မဆိုသတ်မှတ်ချက်များနှင့် အညီ ဝင်ရောက်စစ်ဆေးခွင့်ရှိသည်။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လျှပ်စစ်ဆိုင်ရာလုပ်ငန်းနှင့် လျှပ်စစ်ဆိုင်ရာပစ္စည်းကိရိယာစစ်ဆေးခြင်း လုပ်ငန်းတို့နှင့်စပ်လျဉ်း၍ အရည်အသွေးအတည်ပြုနိုင်ရန် လိုအပ်သော နိုင်ငံတကာအဆင့်မီ ဓာတ်ခွဲခန်းများကို တည်ထောင်ဖွင့်လှစ်ထားရှိရမည်။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(၈)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lastRenderedPageBreak/>
        <w:t>လျှပ်စစ်ဓာတ်အားစနစ်ဖွံ့ဖြိုးမှုစီမံရေးနှင့်ထိန်းညှိကွပ်ကဲရေး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၃၅။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နိုင်ငံတော်၏ လျှပ်စစ်ဓာတ်အားလိုအပ်ချက်ကို စီမံခြင်းနှင့် ဓာတ်အားစနစ် ကွပ်ကဲ ခြင်းလုပ်ငန်းကို လျှပ်စစ်ဓာတ်အားကွန်ယက်ဆိုင်ရာ လုပ်ထုံးလုပ်နည်း များနှင့်အညီ စနစ်တကျ စီမံဆောင်ရွက်နိုင်ရန် သင့်လျော်သည့် နေရာများ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တွင် လျှပ်စစ်ဓာတ်အား ကွပ်ကဲရေးဌာနများကို လိုအပ်သလို ဖွဲ့စည်းရမည်။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ပုဒ်မခွဲ(က)အရဖွဲ့စည်းသော လျှပ်စစ်ဓာတ်အားကွပ်ကဲ ရေးဌာန၏ လုပ်ငန်းတာဝန် များကို သတ်မှတ်ပေးရမည်။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၃၆။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လျှပ်စစ်ဆိုင်ရာလုပ်ငန်းများခေတ်နှင့် အညီဖွံ့ဖြိုးတိုးတက်လာစေရန်နှင့် ခေတ်မီနည်း စနစ်များ၊ ပညာရှင်များ၊ ကျွမ်းကျင်သူများ ပေါ်ထွက်လာစေရန် လိုအပ်သော သင်တန်း ကျောင်းများဖွင့်လှစ်ခြင်းနှင့် လေ့ကျင့်ပညာပေးခြင်းတို့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ကို ဆောင်ရွက်နိုင်သည်။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ပုဒ်မခွဲ(က)ပါလုပ်ငန်းများကို အခြားမည်သည့်ပုဂ္ဂိုလ်၊ အဖွဲ့အစည်းကိုမဆိုဆောင်ရွက်ရန် ခွင့်ပြုနိုင်သည်။</w:t>
      </w:r>
      <w:r w:rsidRPr="00C4153F">
        <w:rPr>
          <w:rFonts w:cs="Myanmar3"/>
          <w:color w:val="333333"/>
          <w:sz w:val="22"/>
          <w:szCs w:val="22"/>
        </w:rPr>
        <w:t>      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(ဂ)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လျှပ်စစ်ဓာတ်အားစနစ်ဖွံ့ဖြိုးမှုစီမံရေးဆောင်ရွက်ရာတွင် ကျေးလက်ဒေသ မီးလင်းရေး လုပ်ငန်းများ ဆောင်ရွက်သည့်ဝန်ကြီးဌာန၊ အဖွဲ့အစည်းများနှင့် ပေါင်းစပ်ညှိနှိုင်း 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(၉)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လျှပ်စစ်ဆိုင်ရာစံချိန်စံညွှန်းများနှင့်စစ်ဆေးမှုနည်းစနစ်များ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၃၇။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လျှပ်စစ်ဆိုင်ရာလုပ်ငန်းများအတွက် လိုအပ်သော စံချိန်စံညွှန်းများ၊ စစ်ဆေးမှုနည်းစနစ်များကိုထုတ်ပြန်ရမည်။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၃၈။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လျှပ်စစ်ဆိုင်ရာစံချိန်စံညွှန်းများ စစ်ဆေးချက်ရလဒ်များနှင့်စပ်လျဉ်း၍ ဝန်ကြီးဌာန၏ ဆုံးဖြတ် ချက်သည် အပြီးအပြတ်အတည်ဖြစ်စေရမည်။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၃၉။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လျှပ်စစ်ဓာတ်အားစနစ်အတွင်းသို့ဆက်သွယ်မည့် အခြားဌာန၊ အဖွဲ့အစည်းများ၏ဓာတ်အား ပေးစက်ရုံ၊ဓာတ်အားလိုင်းနှင့် ဓာတ်အားခွဲရုံများသည်ဝန်ကြီးဌာန၏သတ်မှတ်စံချိန်စံညွှန်းများနှင့် ကိုက်ညီရမည်။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၄၀။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ခွင့်ပြုမိန့်ရရှိသူများသည် ဝန်ကြီးဌာနကထုတ်ပြန်ထားသည့် နည်းဥပဒေများ၊စံချိန်စံညွှန်းများ၊ လုပ်ထုံးလုပ်နည်းများနှင့် အညီလုပ်ကိုင်ဆောင်ရွက်ရမည့်အပြင် သက်ဆိုင်ရာအစိုးရဌာန၊ အစိုးရအဖွဲ့ အစည်းများ၏လိုအပ်သောစစ်ဆေးမှုကိုခံယူရမည်။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(၁၀)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လျှပ်စစ်ဓာတ်အားခနှုန်းထားနှင့်ဝန်ဆောင်မှုစရိတ်များ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၄၁။</w:t>
      </w:r>
      <w:r w:rsidRPr="00C4153F">
        <w:rPr>
          <w:rFonts w:cs="Myanmar3"/>
          <w:color w:val="333333"/>
          <w:sz w:val="22"/>
          <w:szCs w:val="22"/>
        </w:rPr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ဝန်ကြီးဌာနသည် လျှပ်စစ်ဓာတ်အားသုံးစွဲသူများထံမှ လျှပ်စစ်ဓာတ်အားခနှုန်းထားနှင့် ဝန်ဆောင်မှုစရိတ်များ သတ်မှတ်ခြင်းနှင့်စပ်လျဉ်း၍ ဒေသအလိုက်သင့်လျော်သော နှုန်းထားကို ပြည်ထောင်စုအစိုးရအဖွဲ့၏ သဘောတူညီချက်ဖြင့် သတ်မှတ်ခွင့်ရှိသည်။ ယင်းလျှပ်စစ် ဓာတ်အားခ နှုန်းထားများကို အခါအားလျော်စွာပြောင်းလဲသတ်မှတ်နိုင်သည်။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၄၂။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တိုင်းဒေသကြီးသို့မဟုတ်ပြည်နယ်အစိုးရအဖွဲ့များ၊ ကိုယ်ပိုင်အုပ်ချုပ်ခွင့်ရတိုင်း သို့မဟုတ် ကိုယ်ပိုင်အုပ်ချုပ်ခွင့်ရဒေသဦးစီးအဖွဲ့များသည် မိမိဒေသအတွင်းမိမိအစီအစဉ်ဖြင့် ထုတ်လုပ် ဖြန့်ဖြူး သောဒေသဆိုင်ရာ လျှပ်စစ်ဓာတ်အားစနစ်တွင် လျှပ်စစ်ဓာတ်အားခနှုန်းထားနှင့် ဝန်ဆောင်မှုစရိတ် များနှင့်စပ်လျဉ်း၍ဒေသ အလိုက်သင့်လျော်သောနှုန်းထားကို ဝန်ကြီးဌာနနှင့် ညှိနှိုင်းသတ်မှတ်ခွင့် ရှိသည်။ ယင်းလျှပ်စစ်ဓာတ်အားခနှုန်းထားများကို အခါအားလျော်စွာ ပြောင်းလဲသတ်မှတ်နိုင်သည်။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အခန်း(၁၁)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ခွင့်ပြုမိန့် ထုတ်ပေးနိုင်သူ၏ အရေးယူပိုင်ခွင့်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၄၃။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ခွင့်ပြုမိန့်ထုတ်ပေးနိုင်သူသည် ခွင့်ပြုမိန့်ရရှိသူက ခွင့်ပြုမိန့်ပါစည်းကမ်းချက် သို့မဟုတ် သက်ဆိုင်ရာက ထုတ်ပြန်သောအမိန့် သို့မဟုတ်ညွှန်ကြားချက် တစ်ရပ်ရပ်ကိုဖောက်ဖျက်လျှင်ဖြစ်စေ ၊ဤဥပဒေပါပြစ်မှုတစ်ရပ်ရပ်ကို ဖောက်ဖျက်ကျူးလွန်ကြောင်းပြစ်မှုထင်ရှားစီရင်ခြင်းခံရလျှင်ဖြစ်စေ ထိုသူကိုအောက်ပါအရေးယူမှုတစ်ရပ်ရပ်ကိုချမှတ်နိုင်သည်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ဒဏ်ကြေးငွေ ပေးဆောင်စေခြင်း။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>(ခ)</w:t>
      </w:r>
      <w:r w:rsidRPr="00C4153F">
        <w:rPr>
          <w:rFonts w:cs="Myanmar3"/>
          <w:color w:val="333333"/>
          <w:sz w:val="22"/>
          <w:szCs w:val="22"/>
        </w:rPr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ခွင့်ပြုမိန့်ကိုကာလအကန့်အသတ်ဖြင့်ရပ်ဆိုင်းခြင်းသို့မဟုတ်ပယ်ဖျက်ခြင်း။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အခန်း(၁၂)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lastRenderedPageBreak/>
        <w:t>တားမြစ်ချက်များ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မည်သူမျှခွင့်ပြုမိန့်မရှိဘဲ လျှပ်စစ်ဆိုင်ရာလုပ်ငန်းများကို လုပ်ကိုင်ဆောင်ရွက်ခြင်းမပြုရ။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၄၅။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ခွင့်ပြုမိန့်ရရှိသူမည်သူမျှ ခွင့်ပြုမိန့်ပါလုပ်ငန်းမှအပ အခြားမည်သည့်လျှပ်စစ်ဆိုင်ရာ လုပ်ငန်း ကိုမျှလုပ်ကိုင်ဆောင်ရွက်ခြင်း 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၄၆။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မည်သူမျှလျှပ်စစ်ကျွမ်းကျင်မှုဆိုင်ရာလက်မှတ်မရရှိဘဲ လျှပ်စစ်တပ်ဆင်ခြင်းနှင့် ပြင်ဆင်ခြင်း လုပ်ငန်းကိုဆောင်ရွက်ခြင်းမပြုရ။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၄၇။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မည်သူမျှလျှပ်စစ်အန္တရာယ်ကင်းရှင်းကြောင်း လက်မှတ်မရရှိဘဲ လျှပ်စစ်ဓာတ်အားကို ထုတ်လုပ်ခြင်း၊ ပို့လွှတ်ခြင်း၊ ဆက်သွယ်အသုံးပြုခြင်းမပြုရ။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၄၈။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မည်သူမျှသတ်မှတ်ထားသည့် စံချိန်စံညွှန်းနှင့်ကိုက်ညီမှုမရှိသော လျှပ်စစ်ဆိုင်ရာပစ္စည်းကိရိယာ များကို ပြည်ပမှတင်သွင်းခြင်း၊ ပြည်တွင်း၌ထုတ်လုပ်ခြင်း၊ ပြည်ပသို့တင်ပို့ခြင်း၊ ဖြန့်ဖြူးရောင်းချခြင်း 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၄၉။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ခွင့်ပြုမိန့်ရရှိသူမည်သူမျှ သက်ဆိုင်ရာဌာန၊ အဖွဲ့အစည်းများ၏ ခွင့်ပြုချက်မရရှိဘဲ အခြား မည်သည့်အဖွဲ့အစည်းနှင့်မဆိုလျှပ်စစ်ဆိုင်ရာလုပ်ငန်းများကိုပူးတွဲဆောင်ရွက်ခြင်းမပြုရ။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၅၀။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ခွင့်ပြုမိန့်ရရှိသူမည်သူမျှ ခွင့်ပြုမိန့်ကိုဖြစ်စေ၊ ခွင့်ပြုမိန့်ပါလုပ်ငန်းတစ်ခုလုံး သို့မဟုတ် တစ်စိတ် တစ်ဒေသကိုဖြစ်စေ လုပ်ငန်းလုပ်ကိုင်ဆောင်ရွက်ခွင့် ခွင့်ပြုမိန့်ထုတ်ပေးခဲ့သည့် သက်ဆိုင်ရာ အစိုးရ ဌာန၊ အစိုးရအဖွဲ့အစည်းများ၏ ခွင့်ပြုချက်မရှိဘဲ ရောင်းချခြင်း၊ ပေါင်နှံခြင်း၊ အငှားချထားခြင်း၊ လဲလှယ်ခြင်း သို့မဟုတ် အခြားတစ်နည်းနည်းဖြင့် လွှဲပြောင်းပေးအပ်ခြင်းမပြုရ။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၅၁။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မည်သူမျှလျှပ်စစ်ဓာတ်အားလိုင်းနယ်မြေအတွင်း အဆောက်အအုံဆောက်လုပ်ခြင်း၊ သစ်ပင် စိုက်ပျိုးခြင်းနှင့်အခြားတစ်နည်းနည်းဖြင့်ဆောင်ရွက်ခြင်းမပြုရ။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၅၂။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ခွင့်ပြုမိန့်ရရှိသူ၏ ခွင့်ပြုချက်မရှိဘဲ မည်သူမျှလျှပ်စစ်ဓာတ်အားကို သွယ်တန်းရယူခြင်း၊ ဖြုန်းတီးခြင်း၊ အသုံးပြုခြင်းမပြုရ။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၅၃။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မည်သူမျှလျှပ်စီးကြောင်းလွှဲပေးခြင်း၊ လျှပ်စစ်ဓာတ်အားပေးသည့်လိုင်းကို ဖြတ်တောက်ခြင်း၊ လျှပ်စစ်ဆိုင်ရာလုပ်ငန်းတစ်ခုခုတွင်အသုံးပြုသည့်လျှပ်စစ်ပစ္စည်းကိရိယာများကိုဖျက်ဆီးခြင်းမပြုရ။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(၁၃)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ပြစ်မှုနှင့်ပြစ်ဒဏ်များ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၅၄။</w:t>
      </w:r>
      <w:r w:rsidRPr="00C4153F">
        <w:rPr>
          <w:rFonts w:cs="Myanmar3"/>
          <w:color w:val="333333"/>
          <w:sz w:val="22"/>
          <w:szCs w:val="22"/>
        </w:rPr>
        <w:t>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မည်သူမဆို ပုဒ်မ ၄၄ ပါ တားမြစ်ချက်ကို ဖောက်ဖျက်ကျူးလွန်ကြောင်း ပြစ်မှုထင်ရှား စီရင်ခြင်းခံရလျှင် ထိုသူကို အနည်းဆုံးကျပ်တစ်သိန်းမှ အများဆုံးကျပ်ငါးသိန်းအထိ ငွေဒဏ်ချမှတ် ရမည်။ ယင်းပြစ်မှုကို </w:t>
      </w: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ထပ်မံကျူးလွန်ကြောင်း ပြစ်မှုထင်ရှားစီရင်ခြင်းခံရလျှင် ထိုသူကို တစ်နှစ်ထက် မပိုသော ထောင်ဒဏ်ချမှတ်ရမည့်ပြင်ငွေဒဏ်လည်းချမှတ်နိုင်သည်။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၅၅။</w:t>
      </w:r>
      <w:r w:rsidRPr="00C4153F">
        <w:rPr>
          <w:rFonts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ခွင့်ပြုမိန့်ရရှိသူမည်သူမဆို ပုဒ်မ ၄၅ ပါ တားမြစ်ချက်ကို ဖောက်ဖျက်ကျူးလွန်ကြောင်း ပြစ်မှုထင်ရှားစီရင်ခြင်းခံရလျှင် ထိုသူကို အနည်းဆုံးကျပ်တစ်သိန်းမှ အများဆုံးကျပ်ငါးသိန်းအထိ ငွေဒဏ်ချမှတ်ရမည်။ ယင်းပြစ်မှုကို ထပ်မံကျူးလွန်ကြောင်း ပြစ်မှုထင်ရှားစီရင်ခြင်းခံရလျှင် ထိုသူကို အနည်းဆုံးတစ်နှစ်မှ အများဆုံးသုံးနှစ်အထိ ထောင်ဒဏ်ချမှတ်ရမည့်ပြင် ငွေဒဏ်လည်းချမှတ် 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၅၆။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ပုဒ်မ ၄၆ ပါတားမြစ်ချက်ကို ဖောက်ဖျက်ကျူးလွန်ကြောင်းပြစ်မှု ထင်ရှားစီရင်ခြင်း ခံရလျှင် ထိုသူကိုအနည်းဆုံးကျပ်ငါးသောင်းမှအများဆုံးကျပ်သုံးသိန်းအထိငွေဒဏ်ချမှတ်ရမည်။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၅၇။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ပုဒ်မ ၄၇ ပါ တားမြစ်ချက်ကို ဖောက်ဖျက်ကျူးလွန်ကြောင်း ပြစ်မှုထင်ရှား စီရင်ခြင်း ခံရလျှင်ထိုသူကို အနည်းဆုံးကျပ်သုံးသိန်းမှ အများဆုံးကျပ်တစ်ဆယ်သိန်းအထိ ငွေဒဏ် ချမှတ်ရမည်။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၅၈။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ပုဒ်မ ၄၈ ပါ တားမြစ်ချက်ကို ဖောက်ဖျက်ကျူးလွန်ကြောင်း ပြစ်မှုထင်ရှား စီရင်ခြင်းခံရလျှင် ထိုသူကို အနည်းဆုံးတစ်နှစ်မှ အများဆုံးသုံးနှစ်အထိ ထောင်ဒဏ်ချမှတ်ရမည့်အပြင် ကျပ်သိန်းသုံးဆယ်အောက်မလျော့သည့် ငွေဒဏ်ချမှတ်ရမည်။ ပြစ်မှုနှင့်သက်ဆိုင်သောပစ္စည်းများကို ဖျက်ဆီးရမည်။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၅၉။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 မည်သူမဆို ပုဒ်မ ၄၉ ပါ တားမြစ်ချက်ကို ဖောက်ဖျက်ကျူးလွန်ကြောင်း ပြစ်မှု ထင်ရှားစီရင်ခြင်းခံရလျှင် ထိုသူကို အနည်းဆုံးကျပ်တစ်သိန်းမှ အများဆုံးကျပ်ငါးသိန်းအထိ ငွေဒဏ် ချမှတ်ရမည်။ ယင်းပြစ်မှုကို ထပ်မံကျူးလွန်ကြောင်း ပြစ်မှုထင်ရှားစီရင်ခြင်းခံရလျှင် ထိုသူကို တစ်နှစ်ထက်မပိုသော ထောင်ဒဏ်ချမှတ်ရမည့်ပြင် ငွေဒဏ်လည်း ချမှတ်နိုင်သည်။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၆၀။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ခွင့်ပြုမိန့်ရရှိသူမည်သူမဆို ပုဒ်မ ၅၀ ပါ တားမြစ်ချက်ကို ဖောက်ဖျက်ကျူးလွန်ကြောင်း ပြစ်မှု ထင်ရှားစီရင်ခြင်းခံရလျှင် ထိုသူကို အနည်းဆုံးကျပ်တစ်သိန်းမှ အများဆုံးကျပ်ငါးသိန်းအထိ ငွေဒဏ် ချမှတ်ရမည်။ ယင်းပြစ်မှုကို ထပ်မံကျူးလွန်ကြောင်းပြစ်မှု ထင်ရှားစီရင်ခြင်းခံရလျှင် ထိုသူကို အနည်းဆုံးတစ်နှစ်မှ အများဆုံးသုံးနှစ်အထိ ထောင်ဒဏ်ချမှတ်ရမည့်ပြင် ငွေဒဏ်လည်း ချမှတ်နိုင် 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၆၁။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ပုဒ်မ ၅၁ ပါ တားမြစ်ချက်ကို</w:t>
      </w:r>
      <w:r w:rsidRPr="00C4153F">
        <w:rPr>
          <w:rFonts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ဖောက်ဖျက်ကျူးလွန်ကြောင်း ပြစ်မှုထင်ရှား စီရင်ခြင်းခံရလျှင် ထိုသူကို အနည်းဆုံး ကျပ်တစ်သိန်းမှ အများဆုံး ကျပ်သုံးသိန်းအထိ ငွေဒဏ် ချမှတ် ရမည်။ ယင်းပြစ်မှုကို ထပ်မံကျူးလွန်ကြောင်း ပြစ်မှုထင်ရှား စီရင်ခြင်းခံရလျှင် ထိုသူကို သုံးနှစ်ထက် မပိုသောထောင်ဒဏ် ချမှတ်ရမည့်ပြင် ငွေဒဏ်လည်း ချမှတ်နိုင်သည်။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၆၂။</w:t>
      </w:r>
      <w:r w:rsidRPr="00C4153F">
        <w:rPr>
          <w:rFonts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မည်သူမဆို ပုဒ်မ ၅၂ ပါတားမြစ်ချက်ကို ဖောက်ဖျက်ကျူးလွန်ကြောင်း ပြစ်မှုထင်ရှား စီရင်ခြင်းခံရလျှင် ထိုသူကို အနည်းဆုံးကျပ်တစ်သိန်းမှ အများဆုံးကျပ်သုံးသိန်းအထိ ငွေဒဏ်ချမှတ် ရမည်။ ယင်းပြစ်မှုကို </w:t>
      </w:r>
      <w:r w:rsidRPr="00C4153F">
        <w:rPr>
          <w:rFonts w:ascii="Myanmar3" w:hAnsi="Myanmar3" w:cs="Myanmar3"/>
          <w:color w:val="333333"/>
          <w:sz w:val="22"/>
          <w:szCs w:val="22"/>
        </w:rPr>
        <w:lastRenderedPageBreak/>
        <w:t>ထပ်မံကျူးလွန်ကြောင်း ပြစ်မှုထင်ရှားစီရင်ခြင်းခံရလျှင် ထိုသူကိုနှစ်နှစ်ထက် မပိုသော ထောင်ဒဏ်ချမှတ်ရမည့်ပြင် ငွေဒဏ်လည်းချမှတ်နိုင်သည်။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၆၃။ မည်သူမဆို ပုဒ်မ ၅၃ ပါ တားမြစ်ချက်ကို ဖောက်ဖျက်ကျူးလွန်ကြောင်း ပြစ်မှုထင်ရှား စီရင်ခြင်း ခံရလျှင် ထိုသူကို အနည်းဆုံးငါးနှစ်မှ အများဆုံးဆယ်နှစ်အထိ ထောင်ဒဏ်ချမှတ်ရမည့်ပြင် ငွေဒဏ် လည်းချမှတ်နိုင်သည်။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ဤဥပဒေပါ တားမြစ်ချက်တစ်ရပ်ရပ်ကို ဖောက်ဖျက်ကျူးလွန်ရာတွင် အားပေး ကူညီကြောင်း သို့မဟုတ် ကျူးလွန်ရန်ပူးပေါင်းကြံစည်ကြောင်း ပြစ်မှုထင်ရှားစီရင်ခြင်းခံရလျှင် ထိုသူကိုသက်ဆိုင်ရာပြစ်မှုပါ ပြစ်ဒဏ် အတိုင်းချမှတ်ရမည်။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အခန်း(၁၄)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နစ်နာကြေး၊လျော်ကြေး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၆၅။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 ၅၄၊ ၅၅၊ ၅၆၊ ၅၇၊ ၅၈၊ ၅၉၊ ၆၀၊ ၆၁၊ ၆၂ နှင့် ၆၃ တို့ပါ ပြစ်မှုတစ်ရပ်ရပ်ကို ကျူးလွန်သူ သည် မိမိ၏ ကျူးလွန်မှုကြောင့် ခွင့်ပြုမိန့်ရရှိသူတွင် ထိခိုက်ဆုံးရှုံးမှု တစ်စုံတစ်ရာပေါ်ပေါက်ပါက ယင်းထိခိုက်ဆုံးရှုံးသည့် တန်ဖိုးအတွက် ဝန်ကြီးဌာနက သတ်မှတ်သည့် နည်းလမ်းအတိုင်း တွက်ချက် ထားသည့် နစ်နာကြေးကိုပေးလျော်ရမည်။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၆၆။</w:t>
      </w:r>
      <w:r w:rsidRPr="00C4153F">
        <w:rPr>
          <w:rFonts w:cs="Myanmar3"/>
          <w:color w:val="333333"/>
          <w:sz w:val="22"/>
          <w:szCs w:val="22"/>
        </w:rPr>
        <w:t>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 ၆၅ အရ သတ်မှတ်သည့် နစ်နာကြေးကို သတ်မှတ်ချက်များအနှင့်အညီ ကောက်ခံခွင့် ရှိစေရမည်။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၆၇။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မည်သူမဆို ဓာတ်အားပို့လွှတ်ဖြန့်ဖြူးမှုကို ပြတ်တောက်စေရန်ပြုလုပ်ပါက နစ်နာဆုံးရှုံးသည့် ဓာတ်အားပမာဏနှင့်ညီမျှသောတန်ဖိုးကိုဝန်ကြီးဌာနကသတ်မှတ်သည့်နည်းလမ်းအတိုင်းတွက်ချက်၍နစ်နာကြေးအဖြစ်ပေးဆောင်စေရမ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၆၈။</w:t>
      </w:r>
      <w:r w:rsidRPr="00C4153F">
        <w:rPr>
          <w:rFonts w:cs="Myanmar3"/>
          <w:color w:val="333333"/>
          <w:sz w:val="22"/>
          <w:szCs w:val="22"/>
        </w:rPr>
        <w:t>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>ခွင့်ပြုမိန့်ရရှိသူသို့မဟုတ် ယင်းကတာဝန်ပေးအပ်ထားသူ၏ ပေါ့လျော့မှုကြောင့်ဖြစ်စေ၊ တာဝန်ပျက်ကွက်မှုကြောင့်ဖြစ်စေ၊ ဓာတ်လိုက်မှု၊ မီးလောင်မှုဖြစ်ပွားပြီး တစ်ဦးတစ်ယောက် ထိခိုက် ဒဏ်ရာရလျှင် သို့မဟုတ် မသန်မစွမ်းဖြစ်လျှင် သို့မဟုတ် သေဆုံးလျှင် ထိခိုက်နစ်နာသူသည် ခွင့်ပြုမိန့် ရရှိသူထံမှ လျော်ကြေးကိုအောက်ပါအတိုင်း တောင်းခံခွင့်ရှိစေရမည်-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ထိခိုက်နစ်နာသူသည် တည်ဆဲအလုပ်သမားလျော်ကြေးအက်ဥပဒေနှင့် အကျုံးဝင်သူ ဖြစ်ပါက ယင်းဥပဒေအရ သတ်မှတ်ထားသော လျော်ကြေး။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(ခ)</w:t>
      </w:r>
      <w:r w:rsidRPr="00C4153F">
        <w:rPr>
          <w:rFonts w:cs="Myanmar3"/>
          <w:color w:val="333333"/>
          <w:sz w:val="22"/>
          <w:szCs w:val="22"/>
        </w:rPr>
        <w:t>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ထိခိုက်နစ်နာသူသည် တည်ဆဲအလုပ်သမားလျော်ကြေးအက်ဥပဒေနှင့် အကျုံးဝင်သူ မဟုတ်ပါက ဤဥပဒေအရထုတ်ပြန်သည့် နည်းဥပဒေများကသတ်မှတ်သောလျော်ကြေး။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(၁၅)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အယူခံခြင်း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၆၉။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 ၆၅၊ ၆၆ နှင့် ၆၇ တို့အရ ချမှတ်သည့် နစ်နာကြေးသို့မဟုတ် လျော်ကြေးပေးဆောင် ရန်အမိန့်နှင့်စပ်လျဉ်း၍ မကျေနပ်သူသည် အမိန့်ကိုလက်ခံရရှိသည့်နေ့မှ ရက်ပေါင်း ၃၀ အတွင်း ဝန်ကြီးထံ အယူခံနိုင်သည်။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၇၀။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ပုဒ်မ ၆၉ အရ အယူခံမှုတွင် ဝန်ကြီးသည် အမိန့်ကိုပြင်ဆင်ခြင်း၊ ပယ်ဖျက်ခြင်းနှင့် အတည်ပြု ခြင်းတို့ပြုနိုင်သည်။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အခန်း (၁၆)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Style w:val="Strong"/>
          <w:rFonts w:ascii="Myanmar3" w:hAnsi="Myanmar3" w:cs="Myanmar3"/>
          <w:color w:val="333333"/>
          <w:sz w:val="22"/>
          <w:szCs w:val="22"/>
        </w:rPr>
        <w:t>အထွေထွေ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၇၁။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ဤဥပဒေပါပြစ်မှုများကိုရဲအရေးယူပိုင်ခွင့်ရှိသောပြစ်မှုများအဖြစ်သတ်မှတ်သည်။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၇၂။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ဤဥပဒေပါပြဋ္ဌာန်းချက်များကိုအကောင်အထည်ဖော်ဆောင်ရွက်နိုင်ရန် 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C4153F">
        <w:rPr>
          <w:rFonts w:cs="Myanmar3"/>
          <w:color w:val="333333"/>
          <w:sz w:val="22"/>
          <w:szCs w:val="22"/>
        </w:rPr>
        <w:t>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နည်းဥပဒေများ၊ စည်းမျဉ်းနှင့် စည်းကမ်းများကို ပြည်ထောင်စု အစိုးရအဖွဲ့၏ သဘောတူညီချက်ဖြင့်ထုတ်ပြန်နိုင်သည်။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ဝန်ကြီးဌာန၊ ကော်မရှင်နှင့်ဝန်ကြီးဌာနက တာဝန်ပေးအပ်သော အစိုးရဌာန၊ အစိုးရ အဖွဲ့အစည်းအသီးသီးတို့သည် လိုအပ်သော အမိန့်ကြော်ငြာစာ၊ အမိန့်၊ ညွှန်ကြားချက် နှင့်လုပ်ထုံးလုပ်နည်းများကို ထုတ်ပြန်နိုင်သည်။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၇၃။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ရန်ကုန်မြို့တော်လျှပ်စစ်ဓာတ်အားပေးရေးအဖွဲ့ဥပဒေနှင့် လျှပ်စစ်ဥပဒေ (၁၉၈၄ခုနှစ်၊ ပြည်သူ့ လွှတ်တော်ဥပဒေအမှတ် ၇) အရ ထုတ်ပြန်ခဲ့သည့် နည်းဥပဒေများ၊ စည်းမျဉ်းစည်းကမ်း၊ အမိန့်၊ ညွှန်ကြားချက်နှင့် လုပ်ထုံးလုပ်နည်းများကို ဤဥပဒေနှင့် မဆန့်ကျင်သရွေ့ ကျင့်သုံးနိုင်သည်။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၇၄။</w:t>
      </w:r>
      <w:r w:rsidRPr="00C4153F">
        <w:rPr>
          <w:rFonts w:cs="Myanmar3"/>
          <w:color w:val="333333"/>
          <w:sz w:val="22"/>
          <w:szCs w:val="22"/>
        </w:rPr>
        <w:t>  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လျှပ်စစ်ဥပဒေ( ၁၉၈၄ ခုနှစ်၊ ပြည်သူ့လွှတ်တော်ဥပဒေအမှတ် ၇) ကို ဤဥပဒေဖြင့် ရုပ်သိမ်း လိုက်သည်။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C4153F">
        <w:rPr>
          <w:rFonts w:ascii="myanmar" w:hAnsi="myanmar" w:cs="Myanmar3"/>
          <w:color w:val="333333"/>
          <w:sz w:val="22"/>
          <w:szCs w:val="22"/>
        </w:rPr>
        <w:t> </w:t>
      </w:r>
      <w:r w:rsidRPr="00C4153F">
        <w:rPr>
          <w:rFonts w:ascii="Myanmar3" w:hAnsi="Myanmar3" w:cs="Myanmar3"/>
          <w:color w:val="333333"/>
          <w:sz w:val="22"/>
          <w:szCs w:val="22"/>
        </w:rPr>
        <w:t>-------------------------------------------------------------------------------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ပြည်ထောင်စုသမ္မတမြန်မာနိုင်ငံတော်ဖွဲ့စည်းပုံအခြေခံဥပဒေအရ ကျွန်ုပ်လက်မှတ်ရေးထိုးသည်။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" w:hAnsi="myanmar" w:cs="Myanmar3"/>
          <w:color w:val="333333"/>
          <w:sz w:val="22"/>
          <w:szCs w:val="22"/>
        </w:rPr>
        <w:t> 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630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နိုင်ငံတော်သမ္မတ</w:t>
      </w:r>
    </w:p>
    <w:p w:rsidR="00C4153F" w:rsidRPr="00C4153F" w:rsidRDefault="00C4153F" w:rsidP="00C4153F">
      <w:pPr>
        <w:pStyle w:val="NormalWeb"/>
        <w:shd w:val="clear" w:color="auto" w:fill="FFFFFF"/>
        <w:spacing w:before="0" w:beforeAutospacing="0" w:after="167" w:afterAutospacing="0" w:line="402" w:lineRule="atLeast"/>
        <w:ind w:left="630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C4153F">
        <w:rPr>
          <w:rFonts w:ascii="Myanmar3" w:hAnsi="Myanmar3" w:cs="Myanmar3"/>
          <w:color w:val="333333"/>
          <w:sz w:val="22"/>
          <w:szCs w:val="22"/>
        </w:rPr>
        <w:t>ပြည်ထောင်စုသမ္မတမြန်မာနိုင်ငံတော်</w:t>
      </w:r>
    </w:p>
    <w:p w:rsidR="00774707" w:rsidRPr="00C4153F" w:rsidRDefault="00C4153F">
      <w:pPr>
        <w:rPr>
          <w:rFonts w:ascii="Myanmar3" w:hAnsi="Myanmar3" w:cs="Myanmar3"/>
        </w:rPr>
      </w:pPr>
    </w:p>
    <w:sectPr w:rsidR="00774707" w:rsidRPr="00C4153F" w:rsidSect="000B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compat/>
  <w:rsids>
    <w:rsidRoot w:val="00C4153F"/>
    <w:rsid w:val="000B6281"/>
    <w:rsid w:val="004E1782"/>
    <w:rsid w:val="00C4153F"/>
    <w:rsid w:val="00C5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5594</Words>
  <Characters>31889</Characters>
  <Application>Microsoft Office Word</Application>
  <DocSecurity>0</DocSecurity>
  <Lines>265</Lines>
  <Paragraphs>74</Paragraphs>
  <ScaleCrop>false</ScaleCrop>
  <Company/>
  <LinksUpToDate>false</LinksUpToDate>
  <CharactersWithSpaces>37409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Zin Myint</dc:creator>
  <cp:lastModifiedBy>May Zin Myint</cp:lastModifiedBy>
  <cp:revision>1</cp:revision>
  <dcterms:created xsi:type="dcterms:W3CDTF">2018-04-11T11:20:00Z</dcterms:created>
  <dcterms:modified xsi:type="dcterms:W3CDTF">2018-04-11T11:21:00Z</dcterms:modified>
</cp:coreProperties>
</file>